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B71AD0" w14:textId="77777777" w:rsidR="0089786A" w:rsidRDefault="0089786A" w:rsidP="002C363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1EE85FFD" w14:textId="2DEB0AA2" w:rsidR="0089786A" w:rsidRDefault="0089786A" w:rsidP="002C36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BE6CDD4" wp14:editId="2D03BE59">
            <wp:simplePos x="0" y="0"/>
            <wp:positionH relativeFrom="margin">
              <wp:align>left</wp:align>
            </wp:positionH>
            <wp:positionV relativeFrom="paragraph">
              <wp:posOffset>16510</wp:posOffset>
            </wp:positionV>
            <wp:extent cx="933222" cy="771098"/>
            <wp:effectExtent l="0" t="0" r="635" b="0"/>
            <wp:wrapNone/>
            <wp:docPr id="1" name="Image 1" descr="D:\Users\xavier\AppData\Local\Microsoft\Windows\INetCache\Content.MSO\C479400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xavier\AppData\Local\Microsoft\Windows\INetCache\Content.MSO\C479400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222" cy="771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988E29" w14:textId="1389F0E4" w:rsidR="0089786A" w:rsidRDefault="0089786A" w:rsidP="002C363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960ED7A" w14:textId="77777777" w:rsidR="0089786A" w:rsidRDefault="0089786A" w:rsidP="002C363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36A9213A" w14:textId="77777777" w:rsidR="0089786A" w:rsidRDefault="0089786A" w:rsidP="002C363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0A847462" w14:textId="77777777" w:rsidR="0089786A" w:rsidRDefault="0089786A" w:rsidP="002C363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68E4E3BC" w14:textId="03AA197A" w:rsidR="00B36619" w:rsidRDefault="00B36619" w:rsidP="002C3631">
      <w:pPr>
        <w:jc w:val="center"/>
        <w:rPr>
          <w:rFonts w:asciiTheme="majorHAnsi" w:hAnsiTheme="majorHAnsi"/>
          <w:b/>
          <w:sz w:val="28"/>
          <w:szCs w:val="28"/>
        </w:rPr>
      </w:pPr>
      <w:r w:rsidRPr="00B36619">
        <w:rPr>
          <w:rFonts w:asciiTheme="majorHAnsi" w:hAnsiTheme="majorHAnsi"/>
          <w:b/>
          <w:sz w:val="28"/>
          <w:szCs w:val="28"/>
        </w:rPr>
        <w:t>MINISTÈRE DE L’ENSEIGNEMENT SUPÉRIEUR, DE LA RECHERCHE ET DE L’INNOVATION Décret no 2020-1273 du 20 oct</w:t>
      </w:r>
      <w:r>
        <w:rPr>
          <w:rFonts w:asciiTheme="majorHAnsi" w:hAnsiTheme="majorHAnsi"/>
          <w:b/>
          <w:sz w:val="28"/>
          <w:szCs w:val="28"/>
        </w:rPr>
        <w:t>obre 2020 relatif aux label</w:t>
      </w:r>
    </w:p>
    <w:p w14:paraId="47101805" w14:textId="5B211C90" w:rsidR="00B36619" w:rsidRDefault="00B36619" w:rsidP="002C3631">
      <w:pPr>
        <w:jc w:val="center"/>
        <w:rPr>
          <w:rFonts w:asciiTheme="majorHAnsi" w:hAnsiTheme="majorHAnsi"/>
          <w:b/>
          <w:sz w:val="28"/>
          <w:szCs w:val="28"/>
        </w:rPr>
      </w:pPr>
      <w:proofErr w:type="gramStart"/>
      <w:r w:rsidRPr="00B36619">
        <w:rPr>
          <w:rFonts w:asciiTheme="majorHAnsi" w:hAnsiTheme="majorHAnsi"/>
          <w:b/>
          <w:sz w:val="28"/>
          <w:szCs w:val="28"/>
        </w:rPr>
        <w:t>«Passeport</w:t>
      </w:r>
      <w:proofErr w:type="gramEnd"/>
      <w:r w:rsidRPr="00B36619">
        <w:rPr>
          <w:rFonts w:asciiTheme="majorHAnsi" w:hAnsiTheme="majorHAnsi"/>
          <w:b/>
          <w:sz w:val="28"/>
          <w:szCs w:val="28"/>
        </w:rPr>
        <w:t xml:space="preserve"> pour </w:t>
      </w:r>
      <w:r w:rsidR="0089786A">
        <w:rPr>
          <w:rFonts w:asciiTheme="majorHAnsi" w:hAnsiTheme="majorHAnsi"/>
          <w:b/>
          <w:sz w:val="28"/>
          <w:szCs w:val="28"/>
        </w:rPr>
        <w:t>R</w:t>
      </w:r>
      <w:r w:rsidRPr="00B36619">
        <w:rPr>
          <w:rFonts w:asciiTheme="majorHAnsi" w:hAnsiTheme="majorHAnsi"/>
          <w:b/>
          <w:sz w:val="28"/>
          <w:szCs w:val="28"/>
        </w:rPr>
        <w:t>éussir et s’orienter»</w:t>
      </w:r>
    </w:p>
    <w:p w14:paraId="0AB9D99A" w14:textId="77777777" w:rsidR="00B36619" w:rsidRDefault="00B36619" w:rsidP="002C3631">
      <w:pPr>
        <w:jc w:val="center"/>
        <w:rPr>
          <w:rFonts w:asciiTheme="majorHAnsi" w:hAnsiTheme="majorHAnsi"/>
          <w:b/>
          <w:sz w:val="28"/>
          <w:szCs w:val="28"/>
        </w:rPr>
      </w:pPr>
    </w:p>
    <w:p w14:paraId="4F60E251" w14:textId="2BF3254C" w:rsidR="00DD1BDC" w:rsidRPr="002C3631" w:rsidRDefault="002250B2" w:rsidP="002C3631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Indicateurs d</w:t>
      </w:r>
      <w:r w:rsidR="00E13089" w:rsidRPr="002C3631">
        <w:rPr>
          <w:rFonts w:asciiTheme="majorHAnsi" w:hAnsiTheme="majorHAnsi"/>
          <w:b/>
          <w:sz w:val="28"/>
          <w:szCs w:val="28"/>
        </w:rPr>
        <w:t xml:space="preserve">e suivi des DE </w:t>
      </w:r>
      <w:proofErr w:type="spellStart"/>
      <w:r w:rsidR="00E13089" w:rsidRPr="002C3631">
        <w:rPr>
          <w:rFonts w:asciiTheme="majorHAnsi" w:hAnsiTheme="majorHAnsi"/>
          <w:b/>
          <w:sz w:val="28"/>
          <w:szCs w:val="28"/>
        </w:rPr>
        <w:t>PaRéO</w:t>
      </w:r>
      <w:proofErr w:type="spellEnd"/>
      <w:r w:rsidR="00E13089" w:rsidRPr="002C3631">
        <w:rPr>
          <w:rFonts w:asciiTheme="majorHAnsi" w:hAnsiTheme="majorHAnsi"/>
          <w:b/>
          <w:sz w:val="28"/>
          <w:szCs w:val="28"/>
        </w:rPr>
        <w:t xml:space="preserve"> </w:t>
      </w:r>
    </w:p>
    <w:p w14:paraId="52D713AB" w14:textId="62A8E98C" w:rsidR="00E13089" w:rsidRDefault="00E13089">
      <w:pPr>
        <w:rPr>
          <w:rFonts w:asciiTheme="majorHAnsi" w:hAnsiTheme="majorHAnsi"/>
          <w:sz w:val="22"/>
          <w:szCs w:val="22"/>
        </w:rPr>
      </w:pPr>
    </w:p>
    <w:p w14:paraId="05147B33" w14:textId="03C047BC" w:rsidR="004173D0" w:rsidRPr="004173D0" w:rsidRDefault="004173D0" w:rsidP="004173D0">
      <w:pPr>
        <w:pStyle w:val="Paragraphedeliste"/>
        <w:numPr>
          <w:ilvl w:val="0"/>
          <w:numId w:val="16"/>
        </w:numPr>
        <w:rPr>
          <w:rFonts w:asciiTheme="majorHAnsi" w:hAnsiTheme="majorHAnsi"/>
          <w:b/>
          <w:sz w:val="28"/>
          <w:szCs w:val="22"/>
        </w:rPr>
      </w:pPr>
      <w:r w:rsidRPr="004173D0">
        <w:rPr>
          <w:rFonts w:asciiTheme="majorHAnsi" w:hAnsiTheme="majorHAnsi"/>
          <w:b/>
          <w:sz w:val="28"/>
          <w:szCs w:val="22"/>
        </w:rPr>
        <w:t>Document à compléter et à envoyer à : label.pareo@enseignementsup.gouv.fr</w:t>
      </w:r>
    </w:p>
    <w:p w14:paraId="59CE873B" w14:textId="6326B83A" w:rsidR="004173D0" w:rsidRDefault="004173D0">
      <w:pPr>
        <w:rPr>
          <w:rFonts w:asciiTheme="majorHAnsi" w:hAnsiTheme="majorHAnsi"/>
          <w:sz w:val="22"/>
          <w:szCs w:val="22"/>
        </w:rPr>
      </w:pPr>
    </w:p>
    <w:p w14:paraId="5F766215" w14:textId="77777777" w:rsidR="004173D0" w:rsidRPr="00E13089" w:rsidRDefault="004173D0">
      <w:pPr>
        <w:rPr>
          <w:rFonts w:asciiTheme="majorHAnsi" w:hAnsiTheme="majorHAnsi"/>
          <w:sz w:val="22"/>
          <w:szCs w:val="22"/>
        </w:rPr>
      </w:pPr>
    </w:p>
    <w:p w14:paraId="201A7A96" w14:textId="2AF4064C" w:rsidR="002C3631" w:rsidRDefault="002C363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Nom du </w:t>
      </w:r>
      <w:r w:rsidR="00F256E0">
        <w:rPr>
          <w:rFonts w:asciiTheme="majorHAnsi" w:hAnsiTheme="majorHAnsi"/>
          <w:sz w:val="22"/>
          <w:szCs w:val="22"/>
        </w:rPr>
        <w:t>Diplôme d’</w:t>
      </w:r>
      <w:r w:rsidR="0089786A">
        <w:rPr>
          <w:rFonts w:asciiTheme="majorHAnsi" w:hAnsiTheme="majorHAnsi"/>
          <w:sz w:val="22"/>
          <w:szCs w:val="22"/>
        </w:rPr>
        <w:t>Établissement</w:t>
      </w:r>
      <w:r>
        <w:rPr>
          <w:rFonts w:asciiTheme="majorHAnsi" w:hAnsiTheme="majorHAnsi"/>
          <w:sz w:val="22"/>
          <w:szCs w:val="22"/>
        </w:rPr>
        <w:t> :</w:t>
      </w:r>
    </w:p>
    <w:p w14:paraId="32DDA2D0" w14:textId="77777777" w:rsidR="002C3631" w:rsidRDefault="002C363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Etablissement :</w:t>
      </w:r>
    </w:p>
    <w:p w14:paraId="7BBBC2A0" w14:textId="77777777" w:rsidR="00E13089" w:rsidRDefault="002C363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 du responsable de la formation :</w:t>
      </w:r>
    </w:p>
    <w:p w14:paraId="6D2675C0" w14:textId="77777777" w:rsidR="002C3631" w:rsidRDefault="002C3631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Téléphone :</w:t>
      </w:r>
    </w:p>
    <w:p w14:paraId="778029E1" w14:textId="77777777" w:rsidR="002C3631" w:rsidRDefault="002C3631">
      <w:pPr>
        <w:rPr>
          <w:rFonts w:asciiTheme="majorHAnsi" w:hAnsiTheme="majorHAnsi"/>
          <w:sz w:val="22"/>
          <w:szCs w:val="22"/>
        </w:rPr>
      </w:pPr>
    </w:p>
    <w:p w14:paraId="0AD38292" w14:textId="77777777" w:rsidR="00E13089" w:rsidRDefault="00E13089" w:rsidP="00E13089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bCs/>
          <w:smallCaps/>
          <w:sz w:val="22"/>
          <w:szCs w:val="22"/>
        </w:rPr>
      </w:pPr>
      <w:r w:rsidRPr="00E13089">
        <w:rPr>
          <w:rFonts w:asciiTheme="majorHAnsi" w:hAnsiTheme="majorHAnsi"/>
          <w:b/>
          <w:bCs/>
          <w:smallCaps/>
          <w:sz w:val="22"/>
          <w:szCs w:val="22"/>
        </w:rPr>
        <w:t>Indicateurs Parcoursup</w:t>
      </w:r>
    </w:p>
    <w:p w14:paraId="7ABC73A1" w14:textId="77777777" w:rsidR="006354DE" w:rsidRPr="006354DE" w:rsidRDefault="006354DE" w:rsidP="006354DE">
      <w:pPr>
        <w:rPr>
          <w:rFonts w:asciiTheme="majorHAnsi" w:hAnsiTheme="majorHAnsi"/>
          <w:b/>
          <w:bCs/>
          <w:smallCaps/>
          <w:sz w:val="22"/>
          <w:szCs w:val="22"/>
        </w:rPr>
      </w:pPr>
    </w:p>
    <w:p w14:paraId="6F44C8D1" w14:textId="2F9BE3EF" w:rsidR="00E13089" w:rsidRPr="00E13089" w:rsidRDefault="00E13089" w:rsidP="00E13089">
      <w:pPr>
        <w:rPr>
          <w:rFonts w:asciiTheme="majorHAnsi" w:hAnsiTheme="majorHAnsi"/>
          <w:b/>
          <w:sz w:val="22"/>
          <w:szCs w:val="22"/>
        </w:rPr>
      </w:pPr>
      <w:r w:rsidRPr="00E13089">
        <w:rPr>
          <w:rFonts w:asciiTheme="majorHAnsi" w:hAnsiTheme="majorHAnsi"/>
          <w:b/>
          <w:sz w:val="22"/>
          <w:szCs w:val="22"/>
        </w:rPr>
        <w:t>1.1. Phase principale</w:t>
      </w:r>
      <w:r w:rsidR="005351AD">
        <w:rPr>
          <w:rFonts w:asciiTheme="majorHAnsi" w:hAnsiTheme="majorHAnsi"/>
          <w:b/>
          <w:sz w:val="22"/>
          <w:szCs w:val="22"/>
        </w:rPr>
        <w:t xml:space="preserve"> et complémentaire</w:t>
      </w:r>
    </w:p>
    <w:p w14:paraId="74AB3A56" w14:textId="08F8E42F" w:rsidR="005351AD" w:rsidRDefault="005351AD" w:rsidP="00E13089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Capacité d’accueil sur Parcoursup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3CD8F974" w14:textId="47D3964C" w:rsidR="00E13089" w:rsidRDefault="00E13089" w:rsidP="00E13089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Nombre de vœux</w:t>
      </w:r>
      <w:r w:rsidR="00C76B94">
        <w:rPr>
          <w:rFonts w:asciiTheme="majorHAnsi" w:hAnsiTheme="majorHAnsi"/>
          <w:sz w:val="22"/>
          <w:szCs w:val="22"/>
        </w:rPr>
        <w:t xml:space="preserve"> confirmés</w:t>
      </w:r>
      <w:r>
        <w:rPr>
          <w:rFonts w:asciiTheme="majorHAnsi" w:hAnsiTheme="majorHAnsi"/>
          <w:sz w:val="22"/>
          <w:szCs w:val="22"/>
        </w:rPr>
        <w:t xml:space="preserve"> sur Parcoursup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6AE6B6F9" w14:textId="13C73AB3" w:rsidR="00E13089" w:rsidRDefault="005351AD" w:rsidP="00E13089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Rang du dernier admis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6B136A09" w14:textId="395681C5" w:rsidR="00E13089" w:rsidRDefault="00E13089" w:rsidP="005351AD">
      <w:pPr>
        <w:pStyle w:val="Paragraphedeliste"/>
        <w:numPr>
          <w:ilvl w:val="0"/>
          <w:numId w:val="2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Nombre de propositions acceptées</w:t>
      </w:r>
      <w:r w:rsidR="005351AD">
        <w:rPr>
          <w:rFonts w:asciiTheme="majorHAnsi" w:hAnsiTheme="majorHAnsi"/>
          <w:sz w:val="22"/>
          <w:szCs w:val="22"/>
        </w:rPr>
        <w:t xml:space="preserve"> définitivement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5FA0454A" w14:textId="77777777" w:rsidR="006354DE" w:rsidRPr="006354DE" w:rsidRDefault="006354DE" w:rsidP="006354DE">
      <w:pPr>
        <w:ind w:left="360"/>
        <w:rPr>
          <w:rFonts w:asciiTheme="majorHAnsi" w:hAnsiTheme="majorHAnsi"/>
          <w:sz w:val="22"/>
          <w:szCs w:val="22"/>
        </w:rPr>
      </w:pPr>
    </w:p>
    <w:p w14:paraId="62D7CFA2" w14:textId="24A1B2BD" w:rsidR="00E13089" w:rsidRPr="00E13089" w:rsidRDefault="005351AD" w:rsidP="00E13089">
      <w:pPr>
        <w:rPr>
          <w:rFonts w:asciiTheme="majorHAnsi" w:hAnsiTheme="majorHAnsi"/>
          <w:b/>
          <w:sz w:val="22"/>
          <w:szCs w:val="22"/>
        </w:rPr>
      </w:pPr>
      <w:r>
        <w:rPr>
          <w:rFonts w:asciiTheme="majorHAnsi" w:hAnsiTheme="majorHAnsi"/>
          <w:b/>
          <w:sz w:val="22"/>
          <w:szCs w:val="22"/>
        </w:rPr>
        <w:t>1.2</w:t>
      </w:r>
      <w:r w:rsidR="00E13089" w:rsidRPr="00E13089">
        <w:rPr>
          <w:rFonts w:asciiTheme="majorHAnsi" w:hAnsiTheme="majorHAnsi"/>
          <w:b/>
          <w:sz w:val="22"/>
          <w:szCs w:val="22"/>
        </w:rPr>
        <w:t>. CAES</w:t>
      </w:r>
    </w:p>
    <w:p w14:paraId="0C455724" w14:textId="62E3290C" w:rsidR="00E13089" w:rsidRDefault="00E13089" w:rsidP="00E13089">
      <w:pPr>
        <w:pStyle w:val="Paragraphedeliste"/>
        <w:numPr>
          <w:ilvl w:val="0"/>
          <w:numId w:val="7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Nombre de propositions faites</w:t>
      </w:r>
      <w:r w:rsidR="005351AD">
        <w:rPr>
          <w:rFonts w:asciiTheme="majorHAnsi" w:hAnsiTheme="majorHAnsi"/>
          <w:sz w:val="22"/>
          <w:szCs w:val="22"/>
        </w:rPr>
        <w:t xml:space="preserve"> en CAES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5DC2F6D1" w14:textId="77777777" w:rsidR="00E13089" w:rsidRPr="00E13089" w:rsidRDefault="00E13089" w:rsidP="00E13089">
      <w:pPr>
        <w:rPr>
          <w:rFonts w:asciiTheme="majorHAnsi" w:hAnsiTheme="majorHAnsi"/>
          <w:sz w:val="22"/>
          <w:szCs w:val="22"/>
        </w:rPr>
      </w:pPr>
    </w:p>
    <w:p w14:paraId="1B838F63" w14:textId="77777777" w:rsidR="00E13089" w:rsidRDefault="00E13089" w:rsidP="00E13089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bCs/>
          <w:smallCaps/>
          <w:sz w:val="22"/>
          <w:szCs w:val="22"/>
        </w:rPr>
      </w:pPr>
      <w:r w:rsidRPr="0064499B">
        <w:rPr>
          <w:rFonts w:asciiTheme="majorHAnsi" w:hAnsiTheme="majorHAnsi"/>
          <w:b/>
          <w:bCs/>
          <w:smallCaps/>
          <w:sz w:val="22"/>
          <w:szCs w:val="22"/>
        </w:rPr>
        <w:t>Indicateurs Formation</w:t>
      </w:r>
    </w:p>
    <w:p w14:paraId="7D80A718" w14:textId="77777777" w:rsidR="00322F62" w:rsidRPr="00322F62" w:rsidRDefault="00322F62" w:rsidP="00322F62">
      <w:pPr>
        <w:rPr>
          <w:rFonts w:asciiTheme="majorHAnsi" w:hAnsiTheme="majorHAnsi"/>
          <w:b/>
          <w:bCs/>
          <w:smallCaps/>
          <w:sz w:val="22"/>
          <w:szCs w:val="22"/>
        </w:rPr>
      </w:pPr>
    </w:p>
    <w:p w14:paraId="21208C2D" w14:textId="3233F8FC" w:rsidR="0064499B" w:rsidRPr="0064499B" w:rsidRDefault="0064499B" w:rsidP="0064499B">
      <w:pPr>
        <w:pStyle w:val="Paragraphedeliste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Nombre d’inscrits dans la formation</w:t>
      </w:r>
      <w:r w:rsidR="006354DE">
        <w:rPr>
          <w:rFonts w:asciiTheme="majorHAnsi" w:hAnsiTheme="majorHAnsi"/>
          <w:sz w:val="22"/>
          <w:szCs w:val="22"/>
        </w:rPr>
        <w:t xml:space="preserve"> = </w:t>
      </w:r>
    </w:p>
    <w:p w14:paraId="78AE7190" w14:textId="4CE1149B" w:rsidR="0064499B" w:rsidRDefault="00C76B94" w:rsidP="0064499B">
      <w:pPr>
        <w:pStyle w:val="Paragraphedeliste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%</w:t>
      </w:r>
      <w:r w:rsidR="0064499B">
        <w:rPr>
          <w:rFonts w:asciiTheme="majorHAnsi" w:hAnsiTheme="majorHAnsi"/>
          <w:sz w:val="22"/>
          <w:szCs w:val="22"/>
        </w:rPr>
        <w:t xml:space="preserve"> de </w:t>
      </w:r>
      <w:proofErr w:type="spellStart"/>
      <w:r>
        <w:rPr>
          <w:rFonts w:asciiTheme="majorHAnsi" w:hAnsiTheme="majorHAnsi"/>
          <w:sz w:val="22"/>
          <w:szCs w:val="22"/>
        </w:rPr>
        <w:t>néo</w:t>
      </w:r>
      <w:r w:rsidR="0064499B">
        <w:rPr>
          <w:rFonts w:asciiTheme="majorHAnsi" w:hAnsiTheme="majorHAnsi"/>
          <w:sz w:val="22"/>
          <w:szCs w:val="22"/>
        </w:rPr>
        <w:t>bacheliers</w:t>
      </w:r>
      <w:proofErr w:type="spellEnd"/>
      <w:r w:rsidR="0064499B">
        <w:rPr>
          <w:rFonts w:asciiTheme="majorHAnsi" w:hAnsiTheme="majorHAnsi"/>
          <w:sz w:val="22"/>
          <w:szCs w:val="22"/>
        </w:rPr>
        <w:t xml:space="preserve"> </w:t>
      </w:r>
      <w:r w:rsidR="00125B85">
        <w:rPr>
          <w:rFonts w:asciiTheme="majorHAnsi" w:hAnsiTheme="majorHAnsi"/>
          <w:sz w:val="22"/>
          <w:szCs w:val="22"/>
        </w:rPr>
        <w:t>généraux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57478BA2" w14:textId="49939998" w:rsidR="0064499B" w:rsidRDefault="00C76B94" w:rsidP="0064499B">
      <w:pPr>
        <w:pStyle w:val="Paragraphedeliste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% </w:t>
      </w:r>
      <w:r w:rsidR="00125B85">
        <w:rPr>
          <w:rFonts w:asciiTheme="majorHAnsi" w:hAnsiTheme="majorHAnsi"/>
          <w:sz w:val="22"/>
          <w:szCs w:val="22"/>
        </w:rPr>
        <w:t xml:space="preserve">de </w:t>
      </w:r>
      <w:proofErr w:type="spellStart"/>
      <w:r>
        <w:rPr>
          <w:rFonts w:asciiTheme="majorHAnsi" w:hAnsiTheme="majorHAnsi"/>
          <w:sz w:val="22"/>
          <w:szCs w:val="22"/>
        </w:rPr>
        <w:t>néo</w:t>
      </w:r>
      <w:r w:rsidR="00125B85">
        <w:rPr>
          <w:rFonts w:asciiTheme="majorHAnsi" w:hAnsiTheme="majorHAnsi"/>
          <w:sz w:val="22"/>
          <w:szCs w:val="22"/>
        </w:rPr>
        <w:t>bacheliers</w:t>
      </w:r>
      <w:proofErr w:type="spellEnd"/>
      <w:r w:rsidR="00125B85">
        <w:rPr>
          <w:rFonts w:asciiTheme="majorHAnsi" w:hAnsiTheme="majorHAnsi"/>
          <w:sz w:val="22"/>
          <w:szCs w:val="22"/>
        </w:rPr>
        <w:t xml:space="preserve"> </w:t>
      </w:r>
      <w:r w:rsidR="0064499B">
        <w:rPr>
          <w:rFonts w:asciiTheme="majorHAnsi" w:hAnsiTheme="majorHAnsi"/>
          <w:sz w:val="22"/>
          <w:szCs w:val="22"/>
        </w:rPr>
        <w:t>technologique</w:t>
      </w:r>
      <w:r w:rsidR="00125B85">
        <w:rPr>
          <w:rFonts w:asciiTheme="majorHAnsi" w:hAnsiTheme="majorHAnsi"/>
          <w:sz w:val="22"/>
          <w:szCs w:val="22"/>
        </w:rPr>
        <w:t>s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6EC4BC76" w14:textId="23D8B978" w:rsidR="0064499B" w:rsidRDefault="00C76B94" w:rsidP="0064499B">
      <w:pPr>
        <w:pStyle w:val="Paragraphedeliste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% </w:t>
      </w:r>
      <w:r w:rsidR="00125B85">
        <w:rPr>
          <w:rFonts w:asciiTheme="majorHAnsi" w:hAnsiTheme="majorHAnsi"/>
          <w:sz w:val="22"/>
          <w:szCs w:val="22"/>
        </w:rPr>
        <w:t xml:space="preserve">de </w:t>
      </w:r>
      <w:proofErr w:type="spellStart"/>
      <w:r>
        <w:rPr>
          <w:rFonts w:asciiTheme="majorHAnsi" w:hAnsiTheme="majorHAnsi"/>
          <w:sz w:val="22"/>
          <w:szCs w:val="22"/>
        </w:rPr>
        <w:t>néo</w:t>
      </w:r>
      <w:r w:rsidR="00125B85">
        <w:rPr>
          <w:rFonts w:asciiTheme="majorHAnsi" w:hAnsiTheme="majorHAnsi"/>
          <w:sz w:val="22"/>
          <w:szCs w:val="22"/>
        </w:rPr>
        <w:t>bacheliers</w:t>
      </w:r>
      <w:proofErr w:type="spellEnd"/>
      <w:r w:rsidR="00125B85">
        <w:rPr>
          <w:rFonts w:asciiTheme="majorHAnsi" w:hAnsiTheme="majorHAnsi"/>
          <w:sz w:val="22"/>
          <w:szCs w:val="22"/>
        </w:rPr>
        <w:t xml:space="preserve"> professionnels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054AFE72" w14:textId="3345F1AC" w:rsidR="00C76B94" w:rsidRPr="0064499B" w:rsidRDefault="00C76B94" w:rsidP="0064499B">
      <w:pPr>
        <w:pStyle w:val="Paragraphedeliste"/>
        <w:numPr>
          <w:ilvl w:val="0"/>
          <w:numId w:val="9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% d’inscrits non </w:t>
      </w:r>
      <w:proofErr w:type="spellStart"/>
      <w:r>
        <w:rPr>
          <w:rFonts w:asciiTheme="majorHAnsi" w:hAnsiTheme="majorHAnsi"/>
          <w:sz w:val="22"/>
          <w:szCs w:val="22"/>
        </w:rPr>
        <w:t>néobacheliers</w:t>
      </w:r>
      <w:proofErr w:type="spellEnd"/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0C7EE951" w14:textId="4CB10102" w:rsidR="0064499B" w:rsidRDefault="006354DE" w:rsidP="0064499B">
      <w:pPr>
        <w:pStyle w:val="Paragraphedeliste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DE </w:t>
      </w:r>
      <w:proofErr w:type="spellStart"/>
      <w:r>
        <w:rPr>
          <w:rFonts w:asciiTheme="majorHAnsi" w:hAnsiTheme="majorHAnsi"/>
          <w:sz w:val="22"/>
          <w:szCs w:val="22"/>
        </w:rPr>
        <w:t>PaRéO</w:t>
      </w:r>
      <w:proofErr w:type="spellEnd"/>
      <w:r>
        <w:rPr>
          <w:rFonts w:asciiTheme="majorHAnsi" w:hAnsiTheme="majorHAnsi"/>
          <w:sz w:val="22"/>
          <w:szCs w:val="22"/>
        </w:rPr>
        <w:t> : r</w:t>
      </w:r>
      <w:r w:rsidR="0064499B">
        <w:rPr>
          <w:rFonts w:asciiTheme="majorHAnsi" w:hAnsiTheme="majorHAnsi"/>
          <w:sz w:val="22"/>
          <w:szCs w:val="22"/>
        </w:rPr>
        <w:t xml:space="preserve">épartition </w:t>
      </w:r>
      <w:r>
        <w:rPr>
          <w:rFonts w:asciiTheme="majorHAnsi" w:hAnsiTheme="majorHAnsi"/>
          <w:sz w:val="22"/>
          <w:szCs w:val="22"/>
        </w:rPr>
        <w:t xml:space="preserve">en % </w:t>
      </w:r>
      <w:r w:rsidR="0064499B">
        <w:rPr>
          <w:rFonts w:asciiTheme="majorHAnsi" w:hAnsiTheme="majorHAnsi"/>
          <w:sz w:val="22"/>
          <w:szCs w:val="22"/>
        </w:rPr>
        <w:t>des étudiants dans les 2, 3 ou 4 parcours</w:t>
      </w:r>
      <w:r>
        <w:rPr>
          <w:rFonts w:asciiTheme="majorHAnsi" w:hAnsiTheme="majorHAnsi"/>
          <w:sz w:val="22"/>
          <w:szCs w:val="22"/>
        </w:rPr>
        <w:t xml:space="preserve"> </w:t>
      </w:r>
    </w:p>
    <w:p w14:paraId="7BC97202" w14:textId="67961C60" w:rsidR="0064499B" w:rsidRDefault="0064499B" w:rsidP="0064499B">
      <w:pPr>
        <w:pStyle w:val="Paragraphedeliste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Parcours 1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7A27AFA8" w14:textId="0C1533CB" w:rsidR="0064499B" w:rsidRDefault="0064499B" w:rsidP="0064499B">
      <w:pPr>
        <w:pStyle w:val="Paragraphedeliste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Parcours 2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5F8AC6D3" w14:textId="0F1EBBF8" w:rsidR="0064499B" w:rsidRDefault="0064499B" w:rsidP="0064499B">
      <w:pPr>
        <w:pStyle w:val="Paragraphedeliste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Parcours 3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69FA8429" w14:textId="7AAD6722" w:rsidR="0064499B" w:rsidRPr="0064499B" w:rsidRDefault="0064499B" w:rsidP="0064499B">
      <w:pPr>
        <w:pStyle w:val="Paragraphedeliste"/>
        <w:numPr>
          <w:ilvl w:val="0"/>
          <w:numId w:val="10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Parcours 4</w:t>
      </w:r>
      <w:r w:rsidR="006354DE">
        <w:rPr>
          <w:rFonts w:asciiTheme="majorHAnsi" w:hAnsiTheme="majorHAnsi"/>
          <w:sz w:val="22"/>
          <w:szCs w:val="22"/>
        </w:rPr>
        <w:t xml:space="preserve">= </w:t>
      </w:r>
    </w:p>
    <w:p w14:paraId="4AAD0E3B" w14:textId="51222893" w:rsidR="0064499B" w:rsidRDefault="0064499B" w:rsidP="0064499B">
      <w:pPr>
        <w:pStyle w:val="Paragraphedeliste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64499B">
        <w:rPr>
          <w:rFonts w:asciiTheme="majorHAnsi" w:hAnsiTheme="majorHAnsi"/>
          <w:sz w:val="22"/>
          <w:szCs w:val="22"/>
        </w:rPr>
        <w:t>Nombre d’abandons au 1</w:t>
      </w:r>
      <w:r w:rsidRPr="0064499B">
        <w:rPr>
          <w:rFonts w:asciiTheme="majorHAnsi" w:hAnsiTheme="majorHAnsi"/>
          <w:sz w:val="22"/>
          <w:szCs w:val="22"/>
          <w:vertAlign w:val="superscript"/>
        </w:rPr>
        <w:t>er</w:t>
      </w:r>
      <w:r w:rsidRPr="0064499B">
        <w:rPr>
          <w:rFonts w:asciiTheme="majorHAnsi" w:hAnsiTheme="majorHAnsi"/>
          <w:sz w:val="22"/>
          <w:szCs w:val="22"/>
        </w:rPr>
        <w:t xml:space="preserve"> semestre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6C07D881" w14:textId="27E6A1F9" w:rsidR="0064499B" w:rsidRDefault="00125B85" w:rsidP="0064499B">
      <w:pPr>
        <w:pStyle w:val="Paragraphedeliste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Nombre d’étudiants ayant validé</w:t>
      </w:r>
      <w:r w:rsidR="0064499B" w:rsidRPr="0064499B">
        <w:rPr>
          <w:rFonts w:asciiTheme="majorHAnsi" w:hAnsiTheme="majorHAnsi"/>
          <w:sz w:val="22"/>
          <w:szCs w:val="22"/>
        </w:rPr>
        <w:t xml:space="preserve"> le DE</w:t>
      </w:r>
      <w:r w:rsidR="006354DE">
        <w:rPr>
          <w:rFonts w:asciiTheme="majorHAnsi" w:hAnsiTheme="majorHAnsi"/>
          <w:sz w:val="22"/>
          <w:szCs w:val="22"/>
        </w:rPr>
        <w:t xml:space="preserve"> = </w:t>
      </w:r>
    </w:p>
    <w:p w14:paraId="0409BC5C" w14:textId="04B71199" w:rsidR="0064499B" w:rsidRPr="0064499B" w:rsidRDefault="0064499B" w:rsidP="0064499B">
      <w:pPr>
        <w:pStyle w:val="Paragraphedeliste"/>
        <w:numPr>
          <w:ilvl w:val="0"/>
          <w:numId w:val="8"/>
        </w:numPr>
        <w:rPr>
          <w:rFonts w:asciiTheme="majorHAnsi" w:hAnsiTheme="majorHAnsi"/>
          <w:sz w:val="22"/>
          <w:szCs w:val="22"/>
        </w:rPr>
      </w:pPr>
      <w:r w:rsidRPr="0064499B">
        <w:rPr>
          <w:rFonts w:asciiTheme="majorHAnsi" w:hAnsiTheme="majorHAnsi"/>
          <w:sz w:val="22"/>
          <w:szCs w:val="22"/>
        </w:rPr>
        <w:t>Taux de réussite</w:t>
      </w:r>
      <w:r>
        <w:rPr>
          <w:rFonts w:asciiTheme="majorHAnsi" w:hAnsiTheme="majorHAnsi"/>
          <w:sz w:val="22"/>
          <w:szCs w:val="22"/>
        </w:rPr>
        <w:t xml:space="preserve"> au DE</w:t>
      </w:r>
      <w:r w:rsidR="006354DE">
        <w:rPr>
          <w:rFonts w:asciiTheme="majorHAnsi" w:hAnsiTheme="majorHAnsi"/>
          <w:sz w:val="22"/>
          <w:szCs w:val="22"/>
        </w:rPr>
        <w:t xml:space="preserve"> = </w:t>
      </w:r>
    </w:p>
    <w:p w14:paraId="048BD3B1" w14:textId="028CB6C4" w:rsidR="004173D0" w:rsidRDefault="004173D0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br w:type="page"/>
      </w:r>
    </w:p>
    <w:p w14:paraId="6B4C2AE8" w14:textId="77777777" w:rsidR="0064499B" w:rsidRPr="0064499B" w:rsidRDefault="0064499B" w:rsidP="0064499B">
      <w:pPr>
        <w:ind w:left="413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p w14:paraId="0344DE9C" w14:textId="77777777" w:rsidR="00E13089" w:rsidRDefault="00E13089" w:rsidP="00E13089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bCs/>
          <w:smallCaps/>
          <w:sz w:val="22"/>
          <w:szCs w:val="22"/>
        </w:rPr>
      </w:pPr>
      <w:r w:rsidRPr="00271A8F">
        <w:rPr>
          <w:rFonts w:asciiTheme="majorHAnsi" w:hAnsiTheme="majorHAnsi"/>
          <w:b/>
          <w:bCs/>
          <w:smallCaps/>
          <w:sz w:val="22"/>
          <w:szCs w:val="22"/>
        </w:rPr>
        <w:t>Indicateurs de suivi des étudiants</w:t>
      </w:r>
      <w:r w:rsidR="0064499B" w:rsidRPr="00271A8F">
        <w:rPr>
          <w:rFonts w:asciiTheme="majorHAnsi" w:hAnsiTheme="majorHAnsi"/>
          <w:b/>
          <w:bCs/>
          <w:smallCaps/>
          <w:sz w:val="22"/>
          <w:szCs w:val="22"/>
        </w:rPr>
        <w:t xml:space="preserve"> </w:t>
      </w:r>
    </w:p>
    <w:p w14:paraId="7AEBF359" w14:textId="77777777" w:rsidR="00854EF8" w:rsidRPr="00854EF8" w:rsidRDefault="00854EF8" w:rsidP="00854EF8">
      <w:pPr>
        <w:rPr>
          <w:rFonts w:asciiTheme="majorHAnsi" w:hAnsiTheme="majorHAnsi"/>
          <w:b/>
          <w:bCs/>
          <w:smallCaps/>
          <w:sz w:val="22"/>
          <w:szCs w:val="22"/>
        </w:rPr>
      </w:pPr>
    </w:p>
    <w:p w14:paraId="041CA7B8" w14:textId="77777777" w:rsidR="002C3631" w:rsidRPr="006354DE" w:rsidRDefault="002C3631" w:rsidP="002C3631">
      <w:pPr>
        <w:pStyle w:val="Paragraphedeliste"/>
        <w:numPr>
          <w:ilvl w:val="0"/>
          <w:numId w:val="12"/>
        </w:numPr>
        <w:rPr>
          <w:rFonts w:asciiTheme="majorHAnsi" w:hAnsiTheme="majorHAnsi"/>
          <w:sz w:val="22"/>
          <w:szCs w:val="22"/>
          <w:u w:val="single"/>
        </w:rPr>
      </w:pPr>
      <w:r w:rsidRPr="006354DE">
        <w:rPr>
          <w:rFonts w:asciiTheme="majorHAnsi" w:hAnsiTheme="majorHAnsi"/>
          <w:sz w:val="22"/>
          <w:szCs w:val="22"/>
          <w:u w:val="single"/>
        </w:rPr>
        <w:t>Types de poursuite d’études</w:t>
      </w:r>
      <w:r w:rsidR="00271A8F" w:rsidRPr="006354DE">
        <w:rPr>
          <w:rFonts w:asciiTheme="majorHAnsi" w:hAnsiTheme="majorHAnsi"/>
          <w:sz w:val="22"/>
          <w:szCs w:val="22"/>
          <w:u w:val="single"/>
        </w:rPr>
        <w:t xml:space="preserve"> pour les DE </w:t>
      </w:r>
      <w:proofErr w:type="spellStart"/>
      <w:r w:rsidR="00271A8F" w:rsidRPr="006354DE">
        <w:rPr>
          <w:rFonts w:asciiTheme="majorHAnsi" w:hAnsiTheme="majorHAnsi"/>
          <w:sz w:val="22"/>
          <w:szCs w:val="22"/>
          <w:u w:val="single"/>
        </w:rPr>
        <w:t>PaRéO</w:t>
      </w:r>
      <w:proofErr w:type="spellEnd"/>
    </w:p>
    <w:p w14:paraId="5A5AF54B" w14:textId="4CE7B355" w:rsidR="002C3631" w:rsidRDefault="002C3631" w:rsidP="002C3631">
      <w:pPr>
        <w:pStyle w:val="Paragraphedeliste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% d’étudiants s’orientant en L1 par mention de licence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6E811899" w14:textId="40FAC8CA" w:rsidR="002C3631" w:rsidRDefault="00271A8F" w:rsidP="002C3631">
      <w:pPr>
        <w:pStyle w:val="Paragraphedeliste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% d’étudiants s’orientant en B</w:t>
      </w:r>
      <w:r w:rsidR="002C3631">
        <w:rPr>
          <w:rFonts w:asciiTheme="majorHAnsi" w:hAnsiTheme="majorHAnsi"/>
          <w:sz w:val="22"/>
          <w:szCs w:val="22"/>
        </w:rPr>
        <w:t>UT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699998BF" w14:textId="3FF1C985" w:rsidR="002C3631" w:rsidRDefault="002C3631" w:rsidP="002C3631">
      <w:pPr>
        <w:pStyle w:val="Paragraphedeliste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% d’étudiants s’orientant en BTS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4485B845" w14:textId="02ECB1EE" w:rsidR="002C3631" w:rsidRDefault="002C3631" w:rsidP="002C3631">
      <w:pPr>
        <w:pStyle w:val="Paragraphedeliste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% d’étudiants s’orientant en DE sanitaire et social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58FB0396" w14:textId="4114E1E2" w:rsidR="002C3631" w:rsidRDefault="002C3631" w:rsidP="002C3631">
      <w:pPr>
        <w:pStyle w:val="Paragraphedeliste"/>
        <w:numPr>
          <w:ilvl w:val="0"/>
          <w:numId w:val="13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% d’étudiants  ayant choisi une orientation</w:t>
      </w:r>
      <w:r w:rsidR="00A15763">
        <w:rPr>
          <w:rFonts w:asciiTheme="majorHAnsi" w:hAnsiTheme="majorHAnsi"/>
          <w:sz w:val="22"/>
          <w:szCs w:val="22"/>
        </w:rPr>
        <w:t xml:space="preserve"> autre</w:t>
      </w:r>
      <w:r>
        <w:rPr>
          <w:rFonts w:asciiTheme="majorHAnsi" w:hAnsiTheme="majorHAnsi"/>
          <w:sz w:val="22"/>
          <w:szCs w:val="22"/>
        </w:rPr>
        <w:t xml:space="preserve"> (préciser)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30C56723" w14:textId="77777777" w:rsidR="00271A8F" w:rsidRPr="00271A8F" w:rsidRDefault="00271A8F" w:rsidP="00271A8F">
      <w:pPr>
        <w:rPr>
          <w:rFonts w:asciiTheme="majorHAnsi" w:hAnsiTheme="majorHAnsi"/>
          <w:sz w:val="22"/>
          <w:szCs w:val="22"/>
        </w:rPr>
      </w:pPr>
    </w:p>
    <w:p w14:paraId="201274CC" w14:textId="77777777" w:rsidR="00271A8F" w:rsidRPr="006354DE" w:rsidRDefault="00271A8F" w:rsidP="00271A8F">
      <w:pPr>
        <w:pStyle w:val="Paragraphedeliste"/>
        <w:numPr>
          <w:ilvl w:val="0"/>
          <w:numId w:val="12"/>
        </w:numPr>
        <w:rPr>
          <w:rFonts w:asciiTheme="majorHAnsi" w:hAnsiTheme="majorHAnsi"/>
          <w:sz w:val="22"/>
          <w:szCs w:val="22"/>
          <w:u w:val="single"/>
        </w:rPr>
      </w:pPr>
      <w:r w:rsidRPr="006354DE">
        <w:rPr>
          <w:rFonts w:asciiTheme="majorHAnsi" w:hAnsiTheme="majorHAnsi"/>
          <w:sz w:val="22"/>
          <w:szCs w:val="22"/>
          <w:u w:val="single"/>
        </w:rPr>
        <w:t>Types de poursuite pour les DE FSS</w:t>
      </w:r>
    </w:p>
    <w:p w14:paraId="7F1769BB" w14:textId="4B28C67E" w:rsidR="00271A8F" w:rsidRDefault="00271A8F" w:rsidP="00271A8F">
      <w:pPr>
        <w:pStyle w:val="Paragraphedeliste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% d’étudiants s’</w:t>
      </w:r>
      <w:r w:rsidR="00131A57">
        <w:rPr>
          <w:rFonts w:asciiTheme="majorHAnsi" w:hAnsiTheme="majorHAnsi"/>
          <w:sz w:val="22"/>
          <w:szCs w:val="22"/>
        </w:rPr>
        <w:t>orientant vers une insertion</w:t>
      </w:r>
      <w:r>
        <w:rPr>
          <w:rFonts w:asciiTheme="majorHAnsi" w:hAnsiTheme="majorHAnsi"/>
          <w:sz w:val="22"/>
          <w:szCs w:val="22"/>
        </w:rPr>
        <w:t xml:space="preserve"> professionnelle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112C4264" w14:textId="02961E19" w:rsidR="00131A57" w:rsidRDefault="00131A57" w:rsidP="00271A8F">
      <w:pPr>
        <w:pStyle w:val="Paragraphedeliste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dont % d’étudiants qui s’orientent vers une insertion professionnelle en lien avec la formation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404030E8" w14:textId="20D722EF" w:rsidR="00271A8F" w:rsidRDefault="00271A8F" w:rsidP="00271A8F">
      <w:pPr>
        <w:pStyle w:val="Paragraphedeliste"/>
        <w:numPr>
          <w:ilvl w:val="0"/>
          <w:numId w:val="14"/>
        </w:num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% d’étudiants s’orientant vers une poursuite d’études (préciser le type de poursuite d’études</w:t>
      </w:r>
      <w:r w:rsidR="00551396">
        <w:rPr>
          <w:rFonts w:asciiTheme="majorHAnsi" w:hAnsiTheme="majorHAnsi"/>
          <w:sz w:val="22"/>
          <w:szCs w:val="22"/>
        </w:rPr>
        <w:t> :</w:t>
      </w:r>
      <w:r>
        <w:rPr>
          <w:rFonts w:asciiTheme="majorHAnsi" w:hAnsiTheme="majorHAnsi"/>
          <w:sz w:val="22"/>
          <w:szCs w:val="22"/>
        </w:rPr>
        <w:t xml:space="preserve"> L1 / BUT / BTS / autres)</w:t>
      </w:r>
      <w:r w:rsidR="006354DE">
        <w:rPr>
          <w:rFonts w:asciiTheme="majorHAnsi" w:hAnsiTheme="majorHAnsi"/>
          <w:sz w:val="22"/>
          <w:szCs w:val="22"/>
        </w:rPr>
        <w:t xml:space="preserve"> =</w:t>
      </w:r>
    </w:p>
    <w:p w14:paraId="5E878748" w14:textId="77777777" w:rsidR="00A71400" w:rsidRPr="00A71400" w:rsidRDefault="00A71400" w:rsidP="00A71400">
      <w:pPr>
        <w:rPr>
          <w:rFonts w:asciiTheme="majorHAnsi" w:hAnsiTheme="majorHAnsi"/>
          <w:sz w:val="22"/>
          <w:szCs w:val="22"/>
        </w:rPr>
      </w:pPr>
    </w:p>
    <w:p w14:paraId="7FFED1DC" w14:textId="3C43110B" w:rsidR="0089786A" w:rsidRDefault="0089786A" w:rsidP="0089786A">
      <w:pPr>
        <w:pStyle w:val="Paragraphedeliste"/>
        <w:numPr>
          <w:ilvl w:val="0"/>
          <w:numId w:val="1"/>
        </w:numPr>
        <w:rPr>
          <w:rFonts w:asciiTheme="majorHAnsi" w:hAnsiTheme="majorHAnsi"/>
          <w:b/>
          <w:bCs/>
          <w:smallCaps/>
          <w:sz w:val="22"/>
          <w:szCs w:val="22"/>
        </w:rPr>
      </w:pPr>
      <w:r>
        <w:rPr>
          <w:rFonts w:asciiTheme="majorHAnsi" w:hAnsiTheme="majorHAnsi"/>
          <w:b/>
          <w:bCs/>
          <w:smallCaps/>
          <w:sz w:val="22"/>
          <w:szCs w:val="22"/>
        </w:rPr>
        <w:t>retour qualitatif</w:t>
      </w:r>
      <w:r w:rsidRPr="00271A8F">
        <w:rPr>
          <w:rFonts w:asciiTheme="majorHAnsi" w:hAnsiTheme="majorHAnsi"/>
          <w:b/>
          <w:bCs/>
          <w:smallCaps/>
          <w:sz w:val="22"/>
          <w:szCs w:val="22"/>
        </w:rPr>
        <w:t xml:space="preserve"> </w:t>
      </w:r>
    </w:p>
    <w:p w14:paraId="64469762" w14:textId="77777777" w:rsidR="0089786A" w:rsidRDefault="0089786A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5D08523A" w14:textId="73F19FA5" w:rsidR="00854EF8" w:rsidRPr="0089786A" w:rsidRDefault="00A71400" w:rsidP="00854EF8">
      <w:pPr>
        <w:ind w:left="710"/>
        <w:rPr>
          <w:rFonts w:asciiTheme="majorHAnsi" w:hAnsiTheme="majorHAnsi"/>
          <w:b/>
          <w:sz w:val="22"/>
          <w:szCs w:val="22"/>
        </w:rPr>
      </w:pPr>
      <w:r w:rsidRPr="0089786A">
        <w:rPr>
          <w:rFonts w:asciiTheme="majorHAnsi" w:hAnsiTheme="majorHAnsi"/>
          <w:b/>
          <w:sz w:val="22"/>
          <w:szCs w:val="22"/>
        </w:rPr>
        <w:t>Citer en cinq lignes maximum les points forts de votre formation</w:t>
      </w:r>
    </w:p>
    <w:p w14:paraId="1786762E" w14:textId="1C70724B" w:rsidR="0089786A" w:rsidRDefault="0089786A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20DD67D6" w14:textId="68E5463F" w:rsidR="0089786A" w:rsidRDefault="0089786A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3EC4BFFF" w14:textId="1D065CB3" w:rsidR="0089786A" w:rsidRDefault="0089786A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181F084F" w14:textId="798E8AE6" w:rsidR="0089786A" w:rsidRDefault="0089786A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6C738F57" w14:textId="284EEB20" w:rsidR="0089786A" w:rsidRDefault="0089786A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769F0177" w14:textId="4D082013" w:rsidR="0089786A" w:rsidRDefault="0089786A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4BC35DD5" w14:textId="20F3818F" w:rsidR="0089786A" w:rsidRDefault="0089786A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38BE01DF" w14:textId="6C5AA751" w:rsidR="0089786A" w:rsidRDefault="0089786A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6CD1D06D" w14:textId="4835C522" w:rsidR="0089786A" w:rsidRDefault="0089786A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51D8739B" w14:textId="77777777" w:rsidR="0089786A" w:rsidRDefault="0089786A" w:rsidP="00854EF8">
      <w:pPr>
        <w:ind w:left="710"/>
        <w:rPr>
          <w:rFonts w:asciiTheme="majorHAnsi" w:hAnsiTheme="majorHAnsi"/>
          <w:sz w:val="22"/>
          <w:szCs w:val="22"/>
        </w:rPr>
      </w:pPr>
    </w:p>
    <w:p w14:paraId="0029176B" w14:textId="77D7DB5F" w:rsidR="00A71400" w:rsidRDefault="00A71400" w:rsidP="00854EF8">
      <w:pPr>
        <w:ind w:left="710"/>
        <w:rPr>
          <w:rFonts w:asciiTheme="majorHAnsi" w:hAnsiTheme="majorHAnsi"/>
          <w:b/>
          <w:sz w:val="22"/>
          <w:szCs w:val="22"/>
        </w:rPr>
      </w:pPr>
      <w:r w:rsidRPr="0089786A">
        <w:rPr>
          <w:rFonts w:asciiTheme="majorHAnsi" w:hAnsiTheme="majorHAnsi"/>
          <w:b/>
          <w:sz w:val="22"/>
          <w:szCs w:val="22"/>
        </w:rPr>
        <w:t>Citer en cinq lignes maximum les points d’amélioration que vous avez identifiés</w:t>
      </w:r>
    </w:p>
    <w:p w14:paraId="2F07B217" w14:textId="5547E975" w:rsidR="0089786A" w:rsidRDefault="0089786A" w:rsidP="00854EF8">
      <w:pPr>
        <w:ind w:left="710"/>
        <w:rPr>
          <w:rFonts w:asciiTheme="majorHAnsi" w:hAnsiTheme="majorHAnsi"/>
          <w:b/>
          <w:sz w:val="22"/>
          <w:szCs w:val="22"/>
        </w:rPr>
      </w:pPr>
    </w:p>
    <w:p w14:paraId="42D403D2" w14:textId="5AA372B8" w:rsidR="0089786A" w:rsidRDefault="0089786A" w:rsidP="00854EF8">
      <w:pPr>
        <w:ind w:left="710"/>
        <w:rPr>
          <w:rFonts w:asciiTheme="majorHAnsi" w:hAnsiTheme="majorHAnsi"/>
          <w:b/>
          <w:sz w:val="22"/>
          <w:szCs w:val="22"/>
        </w:rPr>
      </w:pPr>
    </w:p>
    <w:p w14:paraId="4B74D81B" w14:textId="5C9366CA" w:rsidR="0089786A" w:rsidRDefault="0089786A" w:rsidP="00854EF8">
      <w:pPr>
        <w:ind w:left="710"/>
        <w:rPr>
          <w:rFonts w:asciiTheme="majorHAnsi" w:hAnsiTheme="majorHAnsi"/>
          <w:b/>
          <w:sz w:val="22"/>
          <w:szCs w:val="22"/>
        </w:rPr>
      </w:pPr>
    </w:p>
    <w:p w14:paraId="1DDB2B34" w14:textId="7C1518DE" w:rsidR="0089786A" w:rsidRDefault="0089786A" w:rsidP="00854EF8">
      <w:pPr>
        <w:ind w:left="710"/>
        <w:rPr>
          <w:rFonts w:asciiTheme="majorHAnsi" w:hAnsiTheme="majorHAnsi"/>
          <w:b/>
          <w:sz w:val="22"/>
          <w:szCs w:val="22"/>
        </w:rPr>
      </w:pPr>
    </w:p>
    <w:p w14:paraId="5067F894" w14:textId="3FB83064" w:rsidR="0089786A" w:rsidRDefault="0089786A" w:rsidP="00854EF8">
      <w:pPr>
        <w:ind w:left="710"/>
        <w:rPr>
          <w:rFonts w:asciiTheme="majorHAnsi" w:hAnsiTheme="majorHAnsi"/>
          <w:b/>
          <w:sz w:val="22"/>
          <w:szCs w:val="22"/>
        </w:rPr>
      </w:pPr>
    </w:p>
    <w:p w14:paraId="18253204" w14:textId="65FC7414" w:rsidR="0089786A" w:rsidRDefault="0089786A" w:rsidP="00854EF8">
      <w:pPr>
        <w:ind w:left="710"/>
        <w:rPr>
          <w:rFonts w:asciiTheme="majorHAnsi" w:hAnsiTheme="majorHAnsi"/>
          <w:b/>
          <w:sz w:val="22"/>
          <w:szCs w:val="22"/>
        </w:rPr>
      </w:pPr>
    </w:p>
    <w:p w14:paraId="20FE1F0D" w14:textId="4FF9EBE5" w:rsidR="0089786A" w:rsidRDefault="0089786A" w:rsidP="00854EF8">
      <w:pPr>
        <w:ind w:left="710"/>
        <w:rPr>
          <w:rFonts w:asciiTheme="majorHAnsi" w:hAnsiTheme="majorHAnsi"/>
          <w:b/>
          <w:sz w:val="22"/>
          <w:szCs w:val="22"/>
        </w:rPr>
      </w:pPr>
    </w:p>
    <w:p w14:paraId="41DB968B" w14:textId="202B30FC" w:rsidR="0089786A" w:rsidRDefault="0089786A" w:rsidP="00854EF8">
      <w:pPr>
        <w:ind w:left="710"/>
        <w:rPr>
          <w:rFonts w:asciiTheme="majorHAnsi" w:hAnsiTheme="majorHAnsi"/>
          <w:b/>
          <w:sz w:val="22"/>
          <w:szCs w:val="22"/>
        </w:rPr>
      </w:pPr>
    </w:p>
    <w:p w14:paraId="3402E8E6" w14:textId="6EAD7F9E" w:rsidR="0089786A" w:rsidRDefault="0089786A" w:rsidP="00854EF8">
      <w:pPr>
        <w:ind w:left="710"/>
        <w:rPr>
          <w:rFonts w:asciiTheme="majorHAnsi" w:hAnsiTheme="majorHAnsi"/>
          <w:b/>
          <w:sz w:val="22"/>
          <w:szCs w:val="22"/>
        </w:rPr>
      </w:pPr>
    </w:p>
    <w:p w14:paraId="1105B5DB" w14:textId="77777777" w:rsidR="0089786A" w:rsidRPr="0089786A" w:rsidRDefault="0089786A" w:rsidP="00854EF8">
      <w:pPr>
        <w:ind w:left="710"/>
        <w:rPr>
          <w:rFonts w:asciiTheme="majorHAnsi" w:hAnsiTheme="majorHAnsi"/>
          <w:b/>
          <w:sz w:val="22"/>
          <w:szCs w:val="22"/>
        </w:rPr>
      </w:pPr>
    </w:p>
    <w:p w14:paraId="21F5F072" w14:textId="7721B1A4" w:rsidR="00322F62" w:rsidRPr="00322F62" w:rsidRDefault="00322F62" w:rsidP="00322F62">
      <w:pPr>
        <w:jc w:val="center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_______________________________________________________________</w:t>
      </w:r>
    </w:p>
    <w:sectPr w:rsidR="00322F62" w:rsidRPr="00322F62" w:rsidSect="00854EF8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748CC"/>
    <w:multiLevelType w:val="hybridMultilevel"/>
    <w:tmpl w:val="021C3B1E"/>
    <w:lvl w:ilvl="0" w:tplc="B6B25A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 w15:restartNumberingAfterBreak="0">
    <w:nsid w:val="081666A3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10D564C"/>
    <w:multiLevelType w:val="hybridMultilevel"/>
    <w:tmpl w:val="C9ECFD74"/>
    <w:lvl w:ilvl="0" w:tplc="B6B25A5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287A1369"/>
    <w:multiLevelType w:val="multilevel"/>
    <w:tmpl w:val="A18A98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F26E7F"/>
    <w:multiLevelType w:val="hybridMultilevel"/>
    <w:tmpl w:val="A1D86F06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76A9D"/>
    <w:multiLevelType w:val="hybridMultilevel"/>
    <w:tmpl w:val="C348152E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620400"/>
    <w:multiLevelType w:val="hybridMultilevel"/>
    <w:tmpl w:val="3E2213AC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9644AB"/>
    <w:multiLevelType w:val="multilevel"/>
    <w:tmpl w:val="BAC49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548193E"/>
    <w:multiLevelType w:val="hybridMultilevel"/>
    <w:tmpl w:val="1A56B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DF0169"/>
    <w:multiLevelType w:val="hybridMultilevel"/>
    <w:tmpl w:val="693CA12C"/>
    <w:lvl w:ilvl="0" w:tplc="B6B25A5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511C5A06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0D16E7"/>
    <w:multiLevelType w:val="hybridMultilevel"/>
    <w:tmpl w:val="2AF07D98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6B750F"/>
    <w:multiLevelType w:val="hybridMultilevel"/>
    <w:tmpl w:val="3BD81F44"/>
    <w:lvl w:ilvl="0" w:tplc="B6B25A54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3" w15:restartNumberingAfterBreak="0">
    <w:nsid w:val="6C6D4E19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59073E7"/>
    <w:multiLevelType w:val="hybridMultilevel"/>
    <w:tmpl w:val="BB928128"/>
    <w:lvl w:ilvl="0" w:tplc="6F0EE62C">
      <w:numFmt w:val="bullet"/>
      <w:lvlText w:val="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0D063F"/>
    <w:multiLevelType w:val="hybridMultilevel"/>
    <w:tmpl w:val="2DA45CCE"/>
    <w:lvl w:ilvl="0" w:tplc="040C0005">
      <w:start w:val="1"/>
      <w:numFmt w:val="bullet"/>
      <w:lvlText w:val=""/>
      <w:lvlJc w:val="left"/>
      <w:pPr>
        <w:ind w:left="77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13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15"/>
  </w:num>
  <w:num w:numId="9">
    <w:abstractNumId w:val="12"/>
  </w:num>
  <w:num w:numId="10">
    <w:abstractNumId w:val="2"/>
  </w:num>
  <w:num w:numId="11">
    <w:abstractNumId w:val="8"/>
  </w:num>
  <w:num w:numId="12">
    <w:abstractNumId w:val="11"/>
  </w:num>
  <w:num w:numId="13">
    <w:abstractNumId w:val="0"/>
  </w:num>
  <w:num w:numId="14">
    <w:abstractNumId w:val="9"/>
  </w:num>
  <w:num w:numId="15">
    <w:abstractNumId w:val="10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089"/>
    <w:rsid w:val="00125B85"/>
    <w:rsid w:val="00131A57"/>
    <w:rsid w:val="002250B2"/>
    <w:rsid w:val="00271A8F"/>
    <w:rsid w:val="002C3631"/>
    <w:rsid w:val="00322F62"/>
    <w:rsid w:val="004173D0"/>
    <w:rsid w:val="005351AD"/>
    <w:rsid w:val="00551396"/>
    <w:rsid w:val="006354DE"/>
    <w:rsid w:val="0064499B"/>
    <w:rsid w:val="007326AC"/>
    <w:rsid w:val="008139A9"/>
    <w:rsid w:val="00854EF8"/>
    <w:rsid w:val="0089786A"/>
    <w:rsid w:val="009A35BB"/>
    <w:rsid w:val="00A15763"/>
    <w:rsid w:val="00A71400"/>
    <w:rsid w:val="00B36619"/>
    <w:rsid w:val="00C76B94"/>
    <w:rsid w:val="00DD1BDC"/>
    <w:rsid w:val="00E13089"/>
    <w:rsid w:val="00F2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EE8B0B"/>
  <w14:defaultImageDpi w14:val="300"/>
  <w15:docId w15:val="{B09B1916-B281-428C-8B86-FEBA2AE78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E130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uhb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 Ménager</dc:creator>
  <cp:keywords/>
  <dc:description/>
  <cp:lastModifiedBy>Xavier Tripoteau</cp:lastModifiedBy>
  <cp:revision>4</cp:revision>
  <dcterms:created xsi:type="dcterms:W3CDTF">2021-04-20T07:00:00Z</dcterms:created>
  <dcterms:modified xsi:type="dcterms:W3CDTF">2021-04-20T07:16:00Z</dcterms:modified>
</cp:coreProperties>
</file>